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2B" w:rsidRPr="00C7692B" w:rsidRDefault="00C7692B" w:rsidP="00C76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АДМИНИСТРАЦИЯ  ЯРОСЛАВ-ЛОГОВСКОГО  СЕЛЬСОВЕТА</w:t>
      </w:r>
    </w:p>
    <w:p w:rsidR="00C7692B" w:rsidRPr="00C7692B" w:rsidRDefault="00C7692B" w:rsidP="00C76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C7692B" w:rsidRPr="00C7692B" w:rsidRDefault="00C7692B" w:rsidP="00C7692B">
      <w:pPr>
        <w:rPr>
          <w:rFonts w:ascii="Times New Roman" w:hAnsi="Times New Roman" w:cs="Times New Roman"/>
          <w:sz w:val="28"/>
          <w:szCs w:val="28"/>
        </w:rPr>
      </w:pPr>
    </w:p>
    <w:p w:rsidR="00C7692B" w:rsidRPr="00C7692B" w:rsidRDefault="00C7692B" w:rsidP="00C7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92B" w:rsidRPr="00C7692B" w:rsidRDefault="00C7692B" w:rsidP="00C769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69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692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7692B" w:rsidRPr="00C7692B" w:rsidRDefault="00C7692B" w:rsidP="00C7692B">
      <w:pPr>
        <w:rPr>
          <w:rFonts w:ascii="Times New Roman" w:hAnsi="Times New Roman" w:cs="Times New Roman"/>
          <w:sz w:val="28"/>
          <w:szCs w:val="28"/>
        </w:rPr>
      </w:pPr>
    </w:p>
    <w:p w:rsidR="00C7692B" w:rsidRPr="00C7692B" w:rsidRDefault="00C7692B" w:rsidP="00C7692B">
      <w:pPr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25.12.2017                                                                                                          № 23</w:t>
      </w:r>
    </w:p>
    <w:p w:rsidR="00C7692B" w:rsidRPr="00C7692B" w:rsidRDefault="00C7692B" w:rsidP="00C7692B">
      <w:pPr>
        <w:pStyle w:val="20"/>
        <w:shd w:val="clear" w:color="auto" w:fill="auto"/>
        <w:tabs>
          <w:tab w:val="left" w:pos="10062"/>
        </w:tabs>
        <w:spacing w:before="0" w:after="532"/>
        <w:ind w:right="-74"/>
        <w:jc w:val="center"/>
        <w:rPr>
          <w:rFonts w:ascii="Times New Roman" w:hAnsi="Times New Roman" w:cs="Times New Roman"/>
          <w:sz w:val="28"/>
          <w:szCs w:val="28"/>
        </w:rPr>
      </w:pPr>
    </w:p>
    <w:p w:rsidR="00C7692B" w:rsidRPr="00C7692B" w:rsidRDefault="00C7692B" w:rsidP="00C7692B">
      <w:pPr>
        <w:pStyle w:val="20"/>
        <w:shd w:val="clear" w:color="auto" w:fill="auto"/>
        <w:tabs>
          <w:tab w:val="left" w:pos="10062"/>
        </w:tabs>
        <w:spacing w:before="0" w:after="532"/>
        <w:ind w:right="-74"/>
        <w:jc w:val="center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соблюдении лицами, поступающими на работу,              на должность руководителя муниципального учреждения, а также руководителями муниципальных учреждений части четвертой статьи </w:t>
      </w:r>
      <w:r w:rsidRPr="00C7692B">
        <w:rPr>
          <w:rStyle w:val="23"/>
          <w:rFonts w:ascii="Times New Roman" w:hAnsi="Times New Roman" w:cs="Times New Roman"/>
          <w:sz w:val="28"/>
          <w:szCs w:val="28"/>
        </w:rPr>
        <w:t>275</w:t>
      </w:r>
      <w:r w:rsidRPr="00C76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92B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в новой редакции</w:t>
      </w:r>
    </w:p>
    <w:p w:rsidR="00C7692B" w:rsidRPr="00C7692B" w:rsidRDefault="00C7692B" w:rsidP="00C7692B">
      <w:pPr>
        <w:pStyle w:val="20"/>
        <w:shd w:val="clear" w:color="auto" w:fill="auto"/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7692B">
        <w:rPr>
          <w:rStyle w:val="24"/>
          <w:rFonts w:ascii="Times New Roman" w:hAnsi="Times New Roman" w:cs="Times New Roman"/>
          <w:sz w:val="28"/>
          <w:szCs w:val="28"/>
        </w:rPr>
        <w:t xml:space="preserve">     В</w:t>
      </w:r>
      <w:r w:rsidRPr="00C7692B"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 w:rsidRPr="00C7692B">
        <w:rPr>
          <w:rStyle w:val="23"/>
          <w:rFonts w:ascii="Times New Roman" w:hAnsi="Times New Roman" w:cs="Times New Roman"/>
          <w:sz w:val="28"/>
          <w:szCs w:val="28"/>
        </w:rPr>
        <w:t xml:space="preserve"> 275</w:t>
      </w:r>
      <w:r w:rsidRPr="00C7692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Указом Президента РФ от 23.06.2014 № 460 (в редакции Указов Президента РФ от 19.09.2017 № 431, от 09.10.2017 № 472), руководствуясь Уставом Ярослав-Логовского сельсовета Родинского района Алтайского края, </w:t>
      </w:r>
    </w:p>
    <w:p w:rsidR="00C7692B" w:rsidRPr="00C7692B" w:rsidRDefault="00C7692B" w:rsidP="00C7692B">
      <w:pPr>
        <w:pStyle w:val="20"/>
        <w:shd w:val="clear" w:color="auto" w:fill="auto"/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692B" w:rsidRPr="00C7692B" w:rsidRDefault="00C7692B" w:rsidP="00C7692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right="-7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Ярослав-Логовского сельсовета от 19.05.2015 № 13  «О соблюдении лицами, поступающими на работу, на должность руководителя муниципального учреждения, а также руководителями муниципальных учреждений части четвертой статьи </w:t>
      </w:r>
      <w:r w:rsidRPr="00C7692B">
        <w:rPr>
          <w:rStyle w:val="23"/>
          <w:rFonts w:ascii="Times New Roman" w:hAnsi="Times New Roman" w:cs="Times New Roman"/>
          <w:sz w:val="28"/>
          <w:szCs w:val="28"/>
        </w:rPr>
        <w:t>275</w:t>
      </w:r>
      <w:r w:rsidRPr="00C76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92B">
        <w:rPr>
          <w:rFonts w:ascii="Times New Roman" w:hAnsi="Times New Roman" w:cs="Times New Roman"/>
          <w:sz w:val="28"/>
          <w:szCs w:val="28"/>
        </w:rPr>
        <w:t>Трудового кодекса Российской Федерации».</w:t>
      </w:r>
    </w:p>
    <w:p w:rsidR="00C7692B" w:rsidRPr="00C7692B" w:rsidRDefault="00C7692B" w:rsidP="00C7692B">
      <w:pPr>
        <w:pStyle w:val="20"/>
        <w:shd w:val="clear" w:color="auto" w:fill="auto"/>
        <w:tabs>
          <w:tab w:val="left" w:pos="851"/>
        </w:tabs>
        <w:spacing w:before="0" w:after="0" w:line="317" w:lineRule="exact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порядке представления лицом, поступающим на </w:t>
      </w:r>
      <w:proofErr w:type="gramStart"/>
      <w:r w:rsidRPr="00C7692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7692B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C7692B" w:rsidRPr="00C7692B" w:rsidRDefault="00C7692B" w:rsidP="00C7692B">
      <w:pPr>
        <w:pStyle w:val="20"/>
        <w:shd w:val="clear" w:color="auto" w:fill="auto"/>
        <w:tabs>
          <w:tab w:val="left" w:pos="926"/>
        </w:tabs>
        <w:spacing w:before="0" w:after="0" w:line="317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сайте Администрации Ярослав-Логовского сельсовета Родинского района Алтайского края.</w:t>
      </w:r>
    </w:p>
    <w:p w:rsidR="00C7692B" w:rsidRPr="00C7692B" w:rsidRDefault="00C7692B" w:rsidP="00C7692B">
      <w:pPr>
        <w:pStyle w:val="20"/>
        <w:framePr w:h="270" w:vSpace="687" w:wrap="around" w:vAnchor="text" w:hAnchor="margin" w:x="7393" w:y="937"/>
        <w:shd w:val="clear" w:color="auto" w:fill="auto"/>
        <w:spacing w:before="0" w:after="0" w:line="27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П.В. Ленец</w:t>
      </w:r>
    </w:p>
    <w:p w:rsidR="00C7692B" w:rsidRPr="00C7692B" w:rsidRDefault="00C7692B" w:rsidP="00C7692B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338" w:line="317" w:lineRule="exact"/>
        <w:ind w:left="142" w:right="20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76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9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92B" w:rsidRPr="00C7692B" w:rsidRDefault="00C7692B" w:rsidP="00C7692B">
      <w:pPr>
        <w:pStyle w:val="20"/>
        <w:shd w:val="clear" w:color="auto" w:fill="auto"/>
        <w:spacing w:before="0" w:after="0" w:line="270" w:lineRule="exact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</w:t>
      </w:r>
      <w:r w:rsidRPr="00C7692B">
        <w:rPr>
          <w:rFonts w:ascii="Times New Roman" w:hAnsi="Times New Roman" w:cs="Times New Roman"/>
          <w:sz w:val="28"/>
          <w:szCs w:val="28"/>
        </w:rPr>
        <w:br w:type="page"/>
      </w:r>
    </w:p>
    <w:p w:rsidR="00C7692B" w:rsidRPr="00C7692B" w:rsidRDefault="00C7692B" w:rsidP="00C7692B">
      <w:pPr>
        <w:pStyle w:val="20"/>
        <w:shd w:val="clear" w:color="auto" w:fill="auto"/>
        <w:spacing w:before="0" w:after="210" w:line="307" w:lineRule="exact"/>
        <w:ind w:left="5240" w:right="160"/>
        <w:rPr>
          <w:rFonts w:ascii="Times New Roman" w:hAnsi="Times New Roman" w:cs="Times New Roman"/>
          <w:sz w:val="24"/>
          <w:szCs w:val="24"/>
        </w:rPr>
      </w:pPr>
      <w:r w:rsidRPr="00C7692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постановлением                   Администрации </w:t>
      </w:r>
      <w:r w:rsidRPr="00C7692B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C7692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7692B">
        <w:rPr>
          <w:rStyle w:val="21pt"/>
          <w:rFonts w:ascii="Times New Roman" w:hAnsi="Times New Roman" w:cs="Times New Roman"/>
          <w:sz w:val="24"/>
          <w:szCs w:val="24"/>
        </w:rPr>
        <w:t>от 25 декабря</w:t>
      </w:r>
      <w:r w:rsidRPr="00C7692B">
        <w:rPr>
          <w:rFonts w:ascii="Times New Roman" w:hAnsi="Times New Roman" w:cs="Times New Roman"/>
          <w:sz w:val="24"/>
          <w:szCs w:val="24"/>
        </w:rPr>
        <w:t xml:space="preserve"> 2017 № 23</w:t>
      </w:r>
    </w:p>
    <w:p w:rsidR="00C7692B" w:rsidRPr="00C7692B" w:rsidRDefault="00C7692B" w:rsidP="00C7692B">
      <w:pPr>
        <w:pStyle w:val="22"/>
        <w:keepNext/>
        <w:keepLines/>
        <w:shd w:val="clear" w:color="auto" w:fill="auto"/>
        <w:spacing w:before="0" w:after="251" w:line="270" w:lineRule="exact"/>
        <w:rPr>
          <w:rFonts w:ascii="Times New Roman" w:hAnsi="Times New Roman" w:cs="Times New Roman"/>
          <w:sz w:val="28"/>
          <w:szCs w:val="28"/>
        </w:rPr>
      </w:pPr>
    </w:p>
    <w:p w:rsidR="00C7692B" w:rsidRPr="00C7692B" w:rsidRDefault="00C7692B" w:rsidP="00C7692B">
      <w:pPr>
        <w:pStyle w:val="22"/>
        <w:keepNext/>
        <w:keepLines/>
        <w:shd w:val="clear" w:color="auto" w:fill="auto"/>
        <w:spacing w:before="0" w:after="251" w:line="270" w:lineRule="exact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ПОЛОЖЕНИЕ</w:t>
      </w:r>
    </w:p>
    <w:p w:rsidR="00C7692B" w:rsidRPr="00C7692B" w:rsidRDefault="00C7692B" w:rsidP="00C7692B">
      <w:pPr>
        <w:pStyle w:val="20"/>
        <w:shd w:val="clear" w:color="auto" w:fill="auto"/>
        <w:spacing w:before="0"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о порядке представления лицом, поступающим на работу, на должность</w:t>
      </w:r>
    </w:p>
    <w:p w:rsidR="00C7692B" w:rsidRPr="00C7692B" w:rsidRDefault="00C7692B" w:rsidP="00C7692B">
      <w:pPr>
        <w:pStyle w:val="20"/>
        <w:shd w:val="clear" w:color="auto" w:fill="auto"/>
        <w:spacing w:before="0" w:after="18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C7692B" w:rsidRPr="00C7692B" w:rsidRDefault="00C7692B" w:rsidP="00C7692B">
      <w:pPr>
        <w:pStyle w:val="20"/>
        <w:numPr>
          <w:ilvl w:val="2"/>
          <w:numId w:val="2"/>
        </w:numPr>
        <w:shd w:val="clear" w:color="auto" w:fill="auto"/>
        <w:tabs>
          <w:tab w:val="left" w:pos="426"/>
          <w:tab w:val="left" w:pos="851"/>
        </w:tabs>
        <w:spacing w:before="0" w:after="0" w:line="322" w:lineRule="exact"/>
        <w:ind w:left="0" w:right="20" w:firstLine="426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692B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лицом, претендующим на замещение должности руководителя муниципального учреждения, а также руководителем учреждения сведений о своих доходах, об имуществе и обязательствах имущественного характера и о доходах, об имуществе и об обязательствах имущественного характера супруги (супруга) и несовершеннолетних детей (далее — сведения о доходах, об имуществе и обязательствах имущественного характера).</w:t>
      </w:r>
      <w:proofErr w:type="gramEnd"/>
    </w:p>
    <w:p w:rsidR="00C7692B" w:rsidRPr="00C7692B" w:rsidRDefault="00C7692B" w:rsidP="00C7692B">
      <w:pPr>
        <w:pStyle w:val="20"/>
        <w:numPr>
          <w:ilvl w:val="2"/>
          <w:numId w:val="2"/>
        </w:numPr>
        <w:shd w:val="clear" w:color="auto" w:fill="auto"/>
        <w:tabs>
          <w:tab w:val="left" w:pos="846"/>
        </w:tabs>
        <w:spacing w:before="0" w:after="0" w:line="317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92B">
        <w:rPr>
          <w:rFonts w:ascii="Times New Roman" w:hAnsi="Times New Roman" w:cs="Times New Roman"/>
          <w:color w:val="000000"/>
          <w:sz w:val="28"/>
          <w:szCs w:val="28"/>
        </w:rPr>
        <w:t>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</w:t>
      </w:r>
      <w:r w:rsidRPr="00C7692B">
        <w:rPr>
          <w:rFonts w:ascii="Times New Roman" w:hAnsi="Times New Roman" w:cs="Times New Roman"/>
          <w:sz w:val="28"/>
          <w:szCs w:val="28"/>
        </w:rPr>
        <w:t>,</w:t>
      </w:r>
      <w:r w:rsidRPr="00C7692B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справки, утвержденной Указом Президента Российской Федерации от 23.06.2014 № 460 (в</w:t>
      </w:r>
      <w:proofErr w:type="gramEnd"/>
      <w:r w:rsidRPr="00C7692B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Указов Президента РФ от 19.09.2017 № 431, от 09.10.2017 № 472).                    </w:t>
      </w:r>
    </w:p>
    <w:p w:rsidR="00C7692B" w:rsidRPr="00C7692B" w:rsidRDefault="00C7692B" w:rsidP="00C7692B">
      <w:pPr>
        <w:pStyle w:val="20"/>
        <w:numPr>
          <w:ilvl w:val="2"/>
          <w:numId w:val="2"/>
        </w:numPr>
        <w:shd w:val="clear" w:color="auto" w:fill="auto"/>
        <w:tabs>
          <w:tab w:val="left" w:pos="860"/>
        </w:tabs>
        <w:spacing w:before="0" w:after="0" w:line="317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поступающего на </w:t>
      </w:r>
      <w:proofErr w:type="gramStart"/>
      <w:r w:rsidRPr="00C7692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7692B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представляются руководителю органа местного самоуправления, осуществляющего функции и полномочия учредителя Учреждения, через подразделение по вопросам кадров.</w:t>
      </w:r>
    </w:p>
    <w:p w:rsidR="00C7692B" w:rsidRPr="00C7692B" w:rsidRDefault="00C7692B" w:rsidP="00C7692B">
      <w:pPr>
        <w:pStyle w:val="20"/>
        <w:numPr>
          <w:ilvl w:val="2"/>
          <w:numId w:val="2"/>
        </w:numPr>
        <w:shd w:val="clear" w:color="auto" w:fill="auto"/>
        <w:tabs>
          <w:tab w:val="left" w:pos="831"/>
        </w:tabs>
        <w:spacing w:before="0" w:after="0" w:line="317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 xml:space="preserve"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 либо </w:t>
      </w:r>
      <w:proofErr w:type="gramStart"/>
      <w:r w:rsidRPr="00C7692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C7692B">
        <w:rPr>
          <w:rFonts w:ascii="Times New Roman" w:hAnsi="Times New Roman" w:cs="Times New Roman"/>
          <w:sz w:val="28"/>
          <w:szCs w:val="28"/>
        </w:rPr>
        <w:t xml:space="preserve"> либо имеются ошибки, он вправе представить уточненные сведения в течение одного месяца после окончания срока представления справки, указанного в пункте 3 Положения.</w:t>
      </w:r>
    </w:p>
    <w:p w:rsidR="00C7692B" w:rsidRPr="00C7692B" w:rsidRDefault="00C7692B" w:rsidP="00C7692B">
      <w:pPr>
        <w:pStyle w:val="20"/>
        <w:shd w:val="clear" w:color="auto" w:fill="auto"/>
        <w:spacing w:before="0" w:after="0" w:line="317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Такие уточненные сведения не считаются представленными с нарушением срока.</w:t>
      </w:r>
    </w:p>
    <w:p w:rsidR="00C7692B" w:rsidRPr="00C7692B" w:rsidRDefault="00C7692B" w:rsidP="00C7692B">
      <w:pPr>
        <w:pStyle w:val="20"/>
        <w:shd w:val="clear" w:color="auto" w:fill="auto"/>
        <w:spacing w:before="0" w:after="0" w:line="317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lastRenderedPageBreak/>
        <w:t xml:space="preserve">4.1. В случае если лицо, поступающее на </w:t>
      </w:r>
      <w:proofErr w:type="gramStart"/>
      <w:r w:rsidRPr="00C7692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7692B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предоставления сведений в соответствии с пунктом 2 Положения.</w:t>
      </w:r>
    </w:p>
    <w:p w:rsidR="00C7692B" w:rsidRPr="00C7692B" w:rsidRDefault="00C7692B" w:rsidP="00C7692B">
      <w:pPr>
        <w:pStyle w:val="20"/>
        <w:numPr>
          <w:ilvl w:val="2"/>
          <w:numId w:val="2"/>
        </w:numPr>
        <w:shd w:val="clear" w:color="auto" w:fill="auto"/>
        <w:tabs>
          <w:tab w:val="left" w:pos="865"/>
        </w:tabs>
        <w:spacing w:before="0" w:after="0" w:line="317" w:lineRule="exact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</w:t>
      </w:r>
      <w:proofErr w:type="gramStart"/>
      <w:r w:rsidRPr="00C7692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C7692B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являются сведениями конфиденциального характера, если федеральным законом они не отнесены к сведениям, составляющим государственную тайну, и приобщаются к личному делу работника.</w:t>
      </w:r>
    </w:p>
    <w:p w:rsidR="00C7692B" w:rsidRPr="00C7692B" w:rsidRDefault="00C7692B" w:rsidP="00C769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92B">
        <w:rPr>
          <w:rFonts w:ascii="Times New Roman" w:hAnsi="Times New Roman" w:cs="Times New Roman"/>
          <w:sz w:val="28"/>
          <w:szCs w:val="28"/>
        </w:rPr>
        <w:t>6. Сведения о доходах, об имуществе и обязательствах имущественного характера, представляемые руководителями муниципальных учреждений, размещаются в информационно-телекоммуникационной сети Интернет на официальном сайте Администрации Ярослав-Логовского сельсовета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C7692B" w:rsidRPr="00C7692B" w:rsidRDefault="00C7692B" w:rsidP="00C7692B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C7692B" w:rsidRDefault="00C7692B" w:rsidP="00C7692B">
      <w:pPr>
        <w:jc w:val="both"/>
        <w:rPr>
          <w:caps/>
          <w:sz w:val="28"/>
          <w:szCs w:val="28"/>
        </w:rPr>
      </w:pPr>
    </w:p>
    <w:p w:rsidR="00EB2B96" w:rsidRDefault="00EB2B96"/>
    <w:sectPr w:rsidR="00EB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35F40CB0"/>
    <w:multiLevelType w:val="hybridMultilevel"/>
    <w:tmpl w:val="9752BAC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E33C4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92B"/>
    <w:rsid w:val="00C7692B"/>
    <w:rsid w:val="00EB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7692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92B"/>
    <w:pPr>
      <w:shd w:val="clear" w:color="auto" w:fill="FFFFFF"/>
      <w:spacing w:before="720" w:after="540" w:line="312" w:lineRule="exact"/>
    </w:pPr>
    <w:rPr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C7692B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C7692B"/>
    <w:pPr>
      <w:shd w:val="clear" w:color="auto" w:fill="FFFFFF"/>
      <w:spacing w:before="360" w:after="360" w:line="240" w:lineRule="atLeast"/>
      <w:jc w:val="center"/>
      <w:outlineLvl w:val="1"/>
    </w:pPr>
    <w:rPr>
      <w:sz w:val="27"/>
      <w:szCs w:val="27"/>
      <w:shd w:val="clear" w:color="auto" w:fill="FFFFFF"/>
    </w:rPr>
  </w:style>
  <w:style w:type="character" w:customStyle="1" w:styleId="23">
    <w:name w:val="Основной текст (2) + Курсив"/>
    <w:basedOn w:val="2"/>
    <w:rsid w:val="00C7692B"/>
    <w:rPr>
      <w:i/>
      <w:iCs/>
    </w:rPr>
  </w:style>
  <w:style w:type="character" w:customStyle="1" w:styleId="24">
    <w:name w:val="Основной текст (2) + Полужирный"/>
    <w:basedOn w:val="2"/>
    <w:rsid w:val="00C7692B"/>
    <w:rPr>
      <w:b/>
      <w:bCs/>
      <w:noProof/>
    </w:rPr>
  </w:style>
  <w:style w:type="character" w:customStyle="1" w:styleId="21pt">
    <w:name w:val="Основной текст (2) + Интервал 1 pt"/>
    <w:basedOn w:val="2"/>
    <w:rsid w:val="00C7692B"/>
    <w:rPr>
      <w:spacing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2021-09-16T02:04:00Z</dcterms:created>
  <dcterms:modified xsi:type="dcterms:W3CDTF">2021-09-16T02:06:00Z</dcterms:modified>
</cp:coreProperties>
</file>